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5A5" w:rsidRDefault="00064DF1" w:rsidP="00064DF1">
      <w:pPr>
        <w:jc w:val="both"/>
        <w:rPr>
          <w:rFonts w:ascii="Times New Roman" w:hAnsi="Times New Roman" w:cs="Times New Roman"/>
          <w:sz w:val="28"/>
        </w:rPr>
      </w:pPr>
      <w:bookmarkStart w:id="0" w:name="_GoBack"/>
      <w:r w:rsidRPr="00DE17CA">
        <w:rPr>
          <w:rFonts w:ascii="Times New Roman" w:hAnsi="Times New Roman" w:cs="Times New Roman"/>
          <w:sz w:val="28"/>
        </w:rPr>
        <w:t xml:space="preserve">09.04.2020. Здравствуйте, мои дорогие участники кружка ЮИД! Тема сегодняшнего занятия «Техника наложения повязок». </w:t>
      </w:r>
      <w:r w:rsidR="00D155A5" w:rsidRPr="00DE17CA">
        <w:rPr>
          <w:rFonts w:ascii="Times New Roman" w:hAnsi="Times New Roman" w:cs="Times New Roman"/>
          <w:sz w:val="28"/>
        </w:rPr>
        <w:t xml:space="preserve"> Сегодня мы рассмотрим, что такое повязка, какие виды повязок существуют, и попробуем сами сделать перевязку.</w:t>
      </w:r>
    </w:p>
    <w:p w:rsidR="00C6275B" w:rsidRPr="00DE17CA" w:rsidRDefault="00C6275B" w:rsidP="00064DF1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Задание: наложить расходящуюся повязку на локтевой сустав и отправить фото.</w:t>
      </w:r>
    </w:p>
    <w:p w:rsidR="00064DF1" w:rsidRPr="00DE17CA" w:rsidRDefault="00064DF1" w:rsidP="00064DF1">
      <w:pPr>
        <w:jc w:val="both"/>
        <w:rPr>
          <w:rFonts w:ascii="Times New Roman" w:hAnsi="Times New Roman" w:cs="Times New Roman"/>
          <w:b/>
          <w:color w:val="632423" w:themeColor="accent2" w:themeShade="80"/>
          <w:sz w:val="36"/>
          <w:szCs w:val="23"/>
        </w:rPr>
      </w:pP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  <w:szCs w:val="23"/>
        </w:rPr>
        <w:t>Повязкой принято считать медицинские или подручные средства</w:t>
      </w: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  <w:szCs w:val="23"/>
        </w:rPr>
        <w:t>, прикладываемые на раны.</w:t>
      </w:r>
    </w:p>
    <w:p w:rsidR="00064DF1" w:rsidRPr="00DE17CA" w:rsidRDefault="00064DF1" w:rsidP="00064DF1">
      <w:pPr>
        <w:jc w:val="both"/>
        <w:rPr>
          <w:rFonts w:ascii="Times New Roman" w:hAnsi="Times New Roman" w:cs="Times New Roman"/>
          <w:b/>
          <w:color w:val="632423" w:themeColor="accent2" w:themeShade="80"/>
          <w:sz w:val="36"/>
        </w:rPr>
      </w:pP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>Процесс наложения повязки называется перевязкой. Ее цель заключается в необходимости закрыть рану:</w:t>
      </w:r>
    </w:p>
    <w:p w:rsidR="00064DF1" w:rsidRPr="00DE17CA" w:rsidRDefault="00064DF1" w:rsidP="00064DF1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color w:val="632423" w:themeColor="accent2" w:themeShade="80"/>
          <w:sz w:val="36"/>
        </w:rPr>
      </w:pP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>для профилактики ее дальнейшего заражения;</w:t>
      </w:r>
    </w:p>
    <w:p w:rsidR="00064DF1" w:rsidRPr="00DE17CA" w:rsidRDefault="00064DF1" w:rsidP="00064DF1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color w:val="632423" w:themeColor="accent2" w:themeShade="80"/>
          <w:sz w:val="36"/>
        </w:rPr>
      </w:pP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>чтобы остановить кровотечение;</w:t>
      </w:r>
    </w:p>
    <w:p w:rsidR="00064DF1" w:rsidRPr="00DE17CA" w:rsidRDefault="00064DF1" w:rsidP="00064DF1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color w:val="632423" w:themeColor="accent2" w:themeShade="80"/>
          <w:sz w:val="36"/>
        </w:rPr>
      </w:pP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>чтобы оказать лечебное воздействие.</w:t>
      </w:r>
    </w:p>
    <w:bookmarkEnd w:id="0"/>
    <w:p w:rsidR="00D155A5" w:rsidRPr="00DE17CA" w:rsidRDefault="00D155A5" w:rsidP="00064DF1">
      <w:pPr>
        <w:jc w:val="both"/>
        <w:rPr>
          <w:rFonts w:ascii="Times New Roman" w:hAnsi="Times New Roman" w:cs="Times New Roman"/>
          <w:b/>
          <w:color w:val="632423" w:themeColor="accent2" w:themeShade="80"/>
          <w:sz w:val="36"/>
        </w:rPr>
      </w:pP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 xml:space="preserve">Виды повязок по способу наложения: </w:t>
      </w: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 xml:space="preserve">твёрдые </w:t>
      </w: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 xml:space="preserve">или </w:t>
      </w: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>мягкие (защитные)</w:t>
      </w:r>
      <w:r w:rsidRPr="00DE17CA">
        <w:rPr>
          <w:rFonts w:ascii="Times New Roman" w:hAnsi="Times New Roman" w:cs="Times New Roman"/>
          <w:b/>
          <w:color w:val="632423" w:themeColor="accent2" w:themeShade="80"/>
          <w:sz w:val="36"/>
        </w:rPr>
        <w:t>.</w:t>
      </w:r>
    </w:p>
    <w:p w:rsidR="00D155A5" w:rsidRDefault="00D155A5" w:rsidP="00064DF1">
      <w:pPr>
        <w:jc w:val="both"/>
      </w:pPr>
    </w:p>
    <w:p w:rsidR="00D155A5" w:rsidRDefault="00DE17CA" w:rsidP="00064DF1">
      <w:pPr>
        <w:jc w:val="both"/>
      </w:pPr>
      <w:r>
        <w:rPr>
          <w:noProof/>
          <w:lang w:eastAsia="ru-RU"/>
        </w:rPr>
        <w:drawing>
          <wp:inline distT="0" distB="0" distL="0" distR="0" wp14:anchorId="2A9D6730" wp14:editId="443A7ACC">
            <wp:extent cx="4974546" cy="3726248"/>
            <wp:effectExtent l="0" t="0" r="0" b="7620"/>
            <wp:docPr id="6" name="Рисунок 6" descr="https://myslide.ru/documents_4/1f3bc7a149de9dde327d3100a048a992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yslide.ru/documents_4/1f3bc7a149de9dde327d3100a048a992/img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428" cy="372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7CA" w:rsidRDefault="00DE17CA" w:rsidP="00DE17CA">
      <w:pPr>
        <w:spacing w:after="0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85D644D" wp14:editId="11DDC5FA">
            <wp:extent cx="5940425" cy="4448838"/>
            <wp:effectExtent l="0" t="0" r="3175" b="8890"/>
            <wp:docPr id="7" name="Рисунок 7" descr="https://cf.ppt-online.org/files/slide/x/xpuoM7tyBZJm8v2b1zSQfAihYHaFq4PKXTG93V/slid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cf.ppt-online.org/files/slide/x/xpuoM7tyBZJm8v2b1zSQfAihYHaFq4PKXTG93V/slide-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8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17CA">
        <w:rPr>
          <w:rFonts w:ascii="Times New Roman" w:hAnsi="Times New Roman" w:cs="Times New Roman"/>
          <w:b/>
          <w:noProof/>
          <w:color w:val="C00000"/>
          <w:sz w:val="28"/>
          <w:lang w:eastAsia="ru-RU"/>
        </w:rPr>
        <w:t>Сегодня мы научимся делать мягкую повязку «Расходящаяся»</w:t>
      </w:r>
    </w:p>
    <w:p w:rsidR="00D155A5" w:rsidRDefault="00D155A5" w:rsidP="00064DF1">
      <w:pPr>
        <w:jc w:val="both"/>
      </w:pPr>
      <w:r w:rsidRPr="00D155A5">
        <w:drawing>
          <wp:inline distT="0" distB="0" distL="0" distR="0" wp14:anchorId="03C69A2A" wp14:editId="7514E7BD">
            <wp:extent cx="5940425" cy="4455181"/>
            <wp:effectExtent l="0" t="0" r="3175" b="2540"/>
            <wp:docPr id="4" name="Рисунок 4" descr="https://pptcloud3.ams3.digitaloceanspaces.com/slides/pics/004/253/466/original/Slide9.jpg?1511744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ptcloud3.ams3.digitaloceanspaces.com/slides/pics/004/253/466/original/Slide9.jpg?15117440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5A5" w:rsidRDefault="00D155A5" w:rsidP="00064DF1">
      <w:pPr>
        <w:jc w:val="both"/>
      </w:pPr>
      <w:r w:rsidRPr="00D155A5">
        <w:lastRenderedPageBreak/>
        <w:drawing>
          <wp:inline distT="0" distB="0" distL="0" distR="0" wp14:anchorId="00408A02" wp14:editId="46FB1191">
            <wp:extent cx="5940425" cy="4455181"/>
            <wp:effectExtent l="0" t="0" r="3175" b="2540"/>
            <wp:docPr id="5" name="Рисунок 5" descr="https://pptcloud3.ams3.digitaloceanspaces.com/slides/pics/004/253/467/original/Slide10.jpg?1511744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ptcloud3.ams3.digitaloceanspaces.com/slides/pics/004/253/467/original/Slide10.jpg?151174404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55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D41A1"/>
    <w:multiLevelType w:val="multilevel"/>
    <w:tmpl w:val="F31AF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42137C"/>
    <w:multiLevelType w:val="multilevel"/>
    <w:tmpl w:val="4DAC40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9F2"/>
    <w:rsid w:val="00064DF1"/>
    <w:rsid w:val="00682CFE"/>
    <w:rsid w:val="00AB59F2"/>
    <w:rsid w:val="00C6275B"/>
    <w:rsid w:val="00D155A5"/>
    <w:rsid w:val="00DE17CA"/>
    <w:rsid w:val="00F2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55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55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55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55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7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3</cp:revision>
  <dcterms:created xsi:type="dcterms:W3CDTF">2020-04-13T16:20:00Z</dcterms:created>
  <dcterms:modified xsi:type="dcterms:W3CDTF">2020-04-13T16:52:00Z</dcterms:modified>
</cp:coreProperties>
</file>